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3D267B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4"/>
        <w:gridCol w:w="1696"/>
        <w:gridCol w:w="1555"/>
      </w:tblGrid>
      <w:tr w:rsidR="00432BBF" w:rsidRPr="007323A5" w:rsidTr="00FD46A7">
        <w:trPr>
          <w:trHeight w:val="291"/>
          <w:tblCellSpacing w:w="20" w:type="dxa"/>
        </w:trPr>
        <w:tc>
          <w:tcPr>
            <w:tcW w:w="6724" w:type="dxa"/>
            <w:vAlign w:val="center"/>
          </w:tcPr>
          <w:p w:rsidR="00432BBF" w:rsidRPr="007323A5" w:rsidRDefault="00432BBF" w:rsidP="005C0BE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5C0BE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Ejecutivo de Servicio al Usuario </w:t>
            </w:r>
            <w:r w:rsidR="005459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7417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656" w:type="dxa"/>
            <w:vAlign w:val="center"/>
          </w:tcPr>
          <w:p w:rsidR="00432BBF" w:rsidRPr="007323A5" w:rsidRDefault="00432BBF" w:rsidP="006F65F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F65F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03</w:t>
            </w:r>
          </w:p>
        </w:tc>
        <w:tc>
          <w:tcPr>
            <w:tcW w:w="1495" w:type="dxa"/>
            <w:vAlign w:val="center"/>
          </w:tcPr>
          <w:p w:rsidR="00432BBF" w:rsidRPr="007323A5" w:rsidRDefault="00432BBF" w:rsidP="006F65F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F65F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FD46A7">
        <w:trPr>
          <w:trHeight w:val="377"/>
          <w:tblCellSpacing w:w="20" w:type="dxa"/>
        </w:trPr>
        <w:tc>
          <w:tcPr>
            <w:tcW w:w="9955" w:type="dxa"/>
            <w:gridSpan w:val="3"/>
            <w:vAlign w:val="center"/>
          </w:tcPr>
          <w:p w:rsidR="00432BBF" w:rsidRPr="007323A5" w:rsidRDefault="00432BBF" w:rsidP="005C0BE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60140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</w:t>
            </w:r>
            <w:r w:rsidR="00E6014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Comunicaciones y Atención al Usuario</w:t>
            </w:r>
          </w:p>
        </w:tc>
      </w:tr>
      <w:tr w:rsidR="00432BBF" w:rsidRPr="007323A5" w:rsidTr="00FD46A7">
        <w:trPr>
          <w:trHeight w:val="261"/>
          <w:tblCellSpacing w:w="20" w:type="dxa"/>
        </w:trPr>
        <w:tc>
          <w:tcPr>
            <w:tcW w:w="9955" w:type="dxa"/>
            <w:gridSpan w:val="3"/>
            <w:vAlign w:val="center"/>
          </w:tcPr>
          <w:p w:rsidR="00432BBF" w:rsidRPr="007323A5" w:rsidRDefault="00432BBF" w:rsidP="00A30D2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30D23" w:rsidRPr="008977E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Sección, Administrador</w:t>
            </w:r>
            <w:r w:rsidR="00A30D2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Pr="00FD46A7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8"/>
        </w:rPr>
      </w:pP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  <w:bookmarkStart w:id="0" w:name="_GoBack"/>
      <w:bookmarkEnd w:id="0"/>
    </w:p>
    <w:p w:rsidR="00C35480" w:rsidRPr="00C35480" w:rsidRDefault="00FA7C5E" w:rsidP="00C35480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Proporcionar</w:t>
      </w:r>
      <w:r w:rsidR="00C35480" w:rsidRPr="00C35480">
        <w:rPr>
          <w:rFonts w:ascii="Bookman Old Style" w:hAnsi="Bookman Old Style" w:cs="Arial"/>
          <w:i w:val="0"/>
          <w:iCs/>
          <w:sz w:val="20"/>
        </w:rPr>
        <w:t xml:space="preserve"> información y orientar a los usuarios respecto a trámites, documentación requerida y servicios prestados por la Institución; así como atender cualquier duda, queja, solicitud o sugerencias que realicen, </w:t>
      </w:r>
      <w:r w:rsidR="00D66F2D">
        <w:rPr>
          <w:rFonts w:ascii="Bookman Old Style" w:hAnsi="Bookman Old Style" w:cs="Arial"/>
          <w:i w:val="0"/>
          <w:iCs/>
          <w:sz w:val="20"/>
        </w:rPr>
        <w:t xml:space="preserve">a través de </w:t>
      </w:r>
      <w:r w:rsidR="00C35480" w:rsidRPr="00C35480">
        <w:rPr>
          <w:rFonts w:ascii="Bookman Old Style" w:hAnsi="Bookman Old Style" w:cs="Arial"/>
          <w:i w:val="0"/>
          <w:iCs/>
          <w:sz w:val="20"/>
        </w:rPr>
        <w:t>los medios establecidos; además, apoyar en la ejecución de actividades o proyectos de acuerdo a las necesidades del área.</w:t>
      </w:r>
    </w:p>
    <w:p w:rsidR="00540ED7" w:rsidRPr="005A08ED" w:rsidRDefault="00540ED7" w:rsidP="00540ED7">
      <w:pPr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B5F5A" w:rsidRDefault="00540ED7" w:rsidP="00540ED7">
      <w:pPr>
        <w:rPr>
          <w:sz w:val="18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 xml:space="preserve">Informar a usuarios sobre trámites, documentación, áreas o servicios que la institución proporciona, a través de los diferentes medios (vía telefónica, fax, correo electrónico o personalmente), con el fin de orientar oportunamente a los usuarios. 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>Verificar la existencia de medicamentos en el sistema de farmacias o vía telefónica, con el propósito de informar al usuario el lugar donde se le despachará su medicamento.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 xml:space="preserve">Colaborar con las personas discapacitadas, adultos mayores y mujeres en estado de embarazo, en la realización de trámites administrativos o de salud, a fin de agilizar las gestiones y disminuir el tiempo de espera.   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 xml:space="preserve">Asegurar que la información solicitada o </w:t>
      </w:r>
      <w:r w:rsidR="00D66F2D">
        <w:rPr>
          <w:rFonts w:ascii="Bookman Old Style" w:hAnsi="Bookman Old Style" w:cs="Arial"/>
          <w:i w:val="0"/>
          <w:iCs/>
          <w:sz w:val="20"/>
        </w:rPr>
        <w:t>requerida por los usuarios, est</w:t>
      </w:r>
      <w:r w:rsidR="00F17027">
        <w:rPr>
          <w:rFonts w:ascii="Bookman Old Style" w:hAnsi="Bookman Old Style" w:cs="Arial"/>
          <w:i w:val="0"/>
          <w:iCs/>
          <w:sz w:val="20"/>
        </w:rPr>
        <w:t>é</w:t>
      </w:r>
      <w:r w:rsidRPr="00073C48">
        <w:rPr>
          <w:rFonts w:ascii="Bookman Old Style" w:hAnsi="Bookman Old Style" w:cs="Arial"/>
          <w:i w:val="0"/>
          <w:iCs/>
          <w:sz w:val="20"/>
        </w:rPr>
        <w:t xml:space="preserve"> disponible y actualizada, con la finalidad de orientar apropiadamente a los mismos.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 xml:space="preserve">Verificar por medio de “Agenda Médica”, fecha y hora de la cita del usuario que lo requiera, a fin de proporcionar oportunamente la información solicitada. 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 xml:space="preserve">Encuestar a los usuarios para conocer inquietudes, dudas, quejas, sugerencias o denuncias, por medio de instrumentos diseñados para la obtención de éstas, a fin de conocer la opinión sobre la atención recibida en los diferentes Servicios de los centros de atención.  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 xml:space="preserve">Tabular y elaborar informe de sugerencias, a fin de remitir los resultados a la Sección correspondiente y contribuir a la toma de decisiones, enfocadas en mejorar el servicio. 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 xml:space="preserve">Mantener informadas a las jefaturas, sobre oportunidades de mejora detectadas, para que puedan ser consideradas e incorporadas al proceso de atención de usuarios. 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 xml:space="preserve">Custodiar el mobiliario y equipo asignado a su área de trabajo, a fin de garantizar el buen funcionamiento de los mismos. 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>Manejar y actualizar las diferentes aplicaciones administrativas que se us</w:t>
      </w:r>
      <w:r w:rsidR="0086482D">
        <w:rPr>
          <w:rFonts w:ascii="Bookman Old Style" w:hAnsi="Bookman Old Style" w:cs="Arial"/>
          <w:i w:val="0"/>
          <w:iCs/>
          <w:sz w:val="20"/>
        </w:rPr>
        <w:t>a</w:t>
      </w:r>
      <w:r w:rsidRPr="00073C48">
        <w:rPr>
          <w:rFonts w:ascii="Bookman Old Style" w:hAnsi="Bookman Old Style" w:cs="Arial"/>
          <w:i w:val="0"/>
          <w:iCs/>
          <w:sz w:val="20"/>
        </w:rPr>
        <w:t>n en el área de trabajo en la cual esté designado, a fin de procesar o mantener actualizados los registros.</w:t>
      </w:r>
    </w:p>
    <w:p w:rsidR="00073C48" w:rsidRPr="00073C48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>Apoyar el seguimiento que se le da a los proyectos y medidas impulsadas por la Institución, para el beneficio y conocimiento de los usuarios.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>Recibir reclamos, sugerencias y demás gestiones, para ser dirigidos a los Ejecutivos designados a la atención de las mismas, con el propósito de dar respuesta oportuna a las consultas efectuadas.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>Realizar llamadas a pacientes de acuerdo a lo planificado con los Centros de Atención, para efectuar confirmación o reprogramación de citas, medicamento domiciliar, recordatorio de firma de sobrevivencia, llamadas a patronos en mora o  que reporten a empleados sin número de afiliación, entre otros.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 xml:space="preserve">Recopilar, gestionar y dar seguimiento a reclamos, sugerencias y otras gestiones presentadas por los usuarios, mediante el sitio web, llamadas telefónicas al número oficial del Centro de Llamadas, Facebook, </w:t>
      </w:r>
      <w:r w:rsidR="004151E3">
        <w:rPr>
          <w:rFonts w:ascii="Bookman Old Style" w:hAnsi="Bookman Old Style" w:cs="Arial"/>
          <w:i w:val="0"/>
          <w:iCs/>
          <w:sz w:val="20"/>
        </w:rPr>
        <w:t>T</w:t>
      </w:r>
      <w:r w:rsidRPr="00073C48">
        <w:rPr>
          <w:rFonts w:ascii="Bookman Old Style" w:hAnsi="Bookman Old Style" w:cs="Arial"/>
          <w:i w:val="0"/>
          <w:iCs/>
          <w:sz w:val="20"/>
        </w:rPr>
        <w:t xml:space="preserve">witter, Dirección y/o Punto Seguro u otras redes sociales, a fin de atenderlas oportunamente.   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 xml:space="preserve">Verificar y canalizar la gestión efectuada por parte del usuario al área respectiva y  realizar el monitoreo adecuado de la misma, hasta la obtención de la resolución del caso y darlo a conocer al interesado. 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 xml:space="preserve">Actualizar la base de registros de los requerimientos, a fin de mantener la información disponible, para que sea utilizada en la toma de decisiones y resolución de requerimientos presentados por los usuarios. 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 xml:space="preserve">Completar formularios de reclamos, gestiones o sugerencias, a fin de atender las solitudes efectuadas por usuarios.  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>Atender consultas, brindando información oportuna, para solventar las inquietudes de los usuarios.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073C48" w:rsidRPr="00FD46A7" w:rsidRDefault="00073C48" w:rsidP="00073C4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C48" w:rsidRPr="00073C48" w:rsidRDefault="00073C48" w:rsidP="00073C48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73C48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E471D2" w:rsidRPr="00FD46A7" w:rsidRDefault="00E471D2" w:rsidP="000741F9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0741F9" w:rsidRDefault="00F30614" w:rsidP="000741F9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8F7823" w:rsidRDefault="008F7823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lastRenderedPageBreak/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C35480" w:rsidRPr="00A67F42" w:rsidRDefault="00C35480" w:rsidP="00C35480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5A08ED" w:rsidRPr="00C35480" w:rsidRDefault="00C35480" w:rsidP="000741F9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35480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8F7823" w:rsidRPr="00A67F42" w:rsidRDefault="008F7823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A67F42" w:rsidRDefault="00432BBF" w:rsidP="000E31F4">
      <w:pPr>
        <w:suppressAutoHyphens/>
        <w:rPr>
          <w:sz w:val="8"/>
        </w:rPr>
      </w:pPr>
    </w:p>
    <w:p w:rsidR="00432BBF" w:rsidRPr="00662950" w:rsidRDefault="00432BBF" w:rsidP="000741F9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662950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662950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66295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62950" w:rsidRPr="000741F9" w:rsidRDefault="00662950" w:rsidP="00A67F42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741F9">
        <w:rPr>
          <w:rFonts w:ascii="Bookman Old Style" w:hAnsi="Bookman Old Style" w:cs="Arial"/>
          <w:i w:val="0"/>
          <w:iCs/>
          <w:sz w:val="20"/>
        </w:rPr>
        <w:t>Información y orientación oportuna a los usuarios respecto a trámites, documentación requerida y servicios prestados por la Institución.</w:t>
      </w:r>
    </w:p>
    <w:p w:rsidR="00662950" w:rsidRPr="000741F9" w:rsidRDefault="00662950" w:rsidP="00A67F42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741F9">
        <w:rPr>
          <w:rFonts w:ascii="Bookman Old Style" w:hAnsi="Bookman Old Style" w:cs="Arial"/>
          <w:i w:val="0"/>
          <w:iCs/>
          <w:sz w:val="20"/>
        </w:rPr>
        <w:t>Atención efectiva de reclamos, quejas y/o denuncias efectuada</w:t>
      </w:r>
      <w:r w:rsidR="0086482D">
        <w:rPr>
          <w:rFonts w:ascii="Bookman Old Style" w:hAnsi="Bookman Old Style" w:cs="Arial"/>
          <w:i w:val="0"/>
          <w:iCs/>
          <w:sz w:val="20"/>
        </w:rPr>
        <w:t>s</w:t>
      </w:r>
      <w:r w:rsidRPr="000741F9">
        <w:rPr>
          <w:rFonts w:ascii="Bookman Old Style" w:hAnsi="Bookman Old Style" w:cs="Arial"/>
          <w:i w:val="0"/>
          <w:iCs/>
          <w:sz w:val="20"/>
        </w:rPr>
        <w:t xml:space="preserve"> por los usuarios</w:t>
      </w:r>
      <w:r w:rsidR="0086482D">
        <w:rPr>
          <w:rFonts w:ascii="Bookman Old Style" w:hAnsi="Bookman Old Style" w:cs="Arial"/>
          <w:i w:val="0"/>
          <w:iCs/>
          <w:sz w:val="20"/>
        </w:rPr>
        <w:t>,</w:t>
      </w:r>
      <w:r w:rsidRPr="000741F9">
        <w:rPr>
          <w:rFonts w:ascii="Bookman Old Style" w:hAnsi="Bookman Old Style" w:cs="Arial"/>
          <w:i w:val="0"/>
          <w:iCs/>
          <w:sz w:val="20"/>
        </w:rPr>
        <w:t xml:space="preserve"> a través de los distintos medios de comunicación. </w:t>
      </w:r>
    </w:p>
    <w:p w:rsidR="00662950" w:rsidRPr="000741F9" w:rsidRDefault="00662950" w:rsidP="00A67F42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741F9">
        <w:rPr>
          <w:rFonts w:ascii="Bookman Old Style" w:hAnsi="Bookman Old Style" w:cs="Arial"/>
          <w:i w:val="0"/>
          <w:iCs/>
          <w:sz w:val="20"/>
        </w:rPr>
        <w:t>Atención de calidad y oportuna a los usuarios.</w:t>
      </w:r>
    </w:p>
    <w:p w:rsidR="008F7823" w:rsidRPr="00A67F42" w:rsidRDefault="008F7823" w:rsidP="008C1E26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A67F42" w:rsidRPr="00A67F42" w:rsidRDefault="00A67F42" w:rsidP="008C1E26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C35480" w:rsidRPr="000741F9" w:rsidRDefault="00C35480" w:rsidP="000741F9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A67F42" w:rsidRPr="000741F9" w:rsidRDefault="00A67F42" w:rsidP="00A67F42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741F9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451F71" w:rsidRPr="000741F9" w:rsidRDefault="00451F71" w:rsidP="00A67F42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741F9">
        <w:rPr>
          <w:rFonts w:ascii="Bookman Old Style" w:hAnsi="Bookman Old Style" w:cs="Arial"/>
          <w:i w:val="0"/>
          <w:iCs/>
          <w:sz w:val="20"/>
        </w:rPr>
        <w:t>Ley y Reglamento</w:t>
      </w:r>
      <w:r w:rsidR="003B6E0A">
        <w:rPr>
          <w:rFonts w:ascii="Bookman Old Style" w:hAnsi="Bookman Old Style" w:cs="Arial"/>
          <w:i w:val="0"/>
          <w:iCs/>
          <w:sz w:val="20"/>
        </w:rPr>
        <w:t>s</w:t>
      </w:r>
      <w:r w:rsidRPr="000741F9"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="00A67F42">
        <w:rPr>
          <w:rFonts w:ascii="Bookman Old Style" w:hAnsi="Bookman Old Style" w:cs="Arial"/>
          <w:i w:val="0"/>
          <w:iCs/>
          <w:sz w:val="20"/>
        </w:rPr>
        <w:t>.</w:t>
      </w:r>
    </w:p>
    <w:p w:rsidR="00451F71" w:rsidRPr="000741F9" w:rsidRDefault="00451F71" w:rsidP="00A67F42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741F9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86482D">
        <w:rPr>
          <w:rFonts w:ascii="Bookman Old Style" w:hAnsi="Bookman Old Style" w:cs="Arial"/>
          <w:i w:val="0"/>
          <w:iCs/>
          <w:sz w:val="20"/>
        </w:rPr>
        <w:t>á</w:t>
      </w:r>
      <w:r w:rsidRPr="000741F9">
        <w:rPr>
          <w:rFonts w:ascii="Bookman Old Style" w:hAnsi="Bookman Old Style" w:cs="Arial"/>
          <w:i w:val="0"/>
          <w:iCs/>
          <w:sz w:val="20"/>
        </w:rPr>
        <w:t>rea.</w:t>
      </w:r>
    </w:p>
    <w:p w:rsidR="005A08ED" w:rsidRPr="00A67F42" w:rsidRDefault="005A08ED" w:rsidP="00451F71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4"/>
        </w:rPr>
      </w:pPr>
    </w:p>
    <w:p w:rsidR="00A67F42" w:rsidRPr="00A67F42" w:rsidRDefault="00A67F42" w:rsidP="00451F71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A67F42" w:rsidRDefault="00432BBF" w:rsidP="000E31F4">
      <w:pPr>
        <w:suppressAutoHyphens/>
        <w:jc w:val="both"/>
        <w:rPr>
          <w:rFonts w:ascii="Tahoma" w:hAnsi="Tahoma" w:cs="Tahoma"/>
          <w:color w:val="000000"/>
          <w:sz w:val="10"/>
          <w:szCs w:val="22"/>
          <w:lang w:val="es-ES"/>
        </w:rPr>
      </w:pPr>
    </w:p>
    <w:p w:rsidR="00432BBF" w:rsidRPr="000E6196" w:rsidRDefault="00432BBF" w:rsidP="00A67F4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E6196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63FC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E6196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5A08ED">
        <w:rPr>
          <w:rFonts w:ascii="Bookman Old Style" w:hAnsi="Bookman Old Style" w:cs="Arial"/>
          <w:i w:val="0"/>
          <w:iCs/>
          <w:sz w:val="20"/>
        </w:rPr>
        <w:t xml:space="preserve">Ninguna. </w:t>
      </w:r>
    </w:p>
    <w:p w:rsidR="005A08ED" w:rsidRPr="000E6196" w:rsidRDefault="00432BBF" w:rsidP="00A67F4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D59A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59A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A08ED">
        <w:rPr>
          <w:rFonts w:ascii="Bookman Old Style" w:hAnsi="Bookman Old Style" w:cs="Arial"/>
          <w:i w:val="0"/>
          <w:iCs/>
          <w:sz w:val="20"/>
        </w:rPr>
        <w:t xml:space="preserve">Ninguna. </w:t>
      </w:r>
    </w:p>
    <w:p w:rsidR="007A44C8" w:rsidRDefault="007A44C8" w:rsidP="00A67F4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7A44C8" w:rsidRDefault="007A44C8" w:rsidP="00A67F4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963FC1" w:rsidRDefault="00963FC1" w:rsidP="00A67F4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3159C3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67F42" w:rsidRPr="00A67F42" w:rsidRDefault="00A67F42" w:rsidP="00963FC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A67F42" w:rsidRDefault="00432BBF" w:rsidP="000E31F4">
      <w:pPr>
        <w:suppressAutoHyphens/>
        <w:rPr>
          <w:rFonts w:ascii="Bookman Old Style" w:hAnsi="Bookman Old Style" w:cs="Arial"/>
          <w:iCs/>
          <w:sz w:val="12"/>
        </w:rPr>
      </w:pPr>
    </w:p>
    <w:p w:rsidR="000F7761" w:rsidRPr="00B00D22" w:rsidRDefault="00C404F4" w:rsidP="000741F9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0D22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B00D22" w:rsidRPr="00B00D22">
        <w:rPr>
          <w:rFonts w:ascii="Bookman Old Style" w:hAnsi="Bookman Old Style" w:cs="Arial"/>
          <w:i w:val="0"/>
          <w:iCs/>
          <w:sz w:val="20"/>
        </w:rPr>
        <w:t>Bachiller</w:t>
      </w:r>
    </w:p>
    <w:p w:rsidR="00B00D22" w:rsidRPr="00A67F42" w:rsidRDefault="00B00D22" w:rsidP="00B00D22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C404F4" w:rsidRDefault="00C404F4" w:rsidP="0038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B00D22" w:rsidRPr="00B00D22">
        <w:rPr>
          <w:rFonts w:ascii="Bookman Old Style" w:hAnsi="Bookman Old Style" w:cs="Arial"/>
          <w:i w:val="0"/>
          <w:iCs/>
          <w:sz w:val="20"/>
        </w:rPr>
        <w:t>En cualquier opción</w:t>
      </w:r>
      <w:r w:rsidR="00930F7F">
        <w:rPr>
          <w:rFonts w:ascii="Bookman Old Style" w:hAnsi="Bookman Old Style" w:cs="Arial"/>
          <w:i w:val="0"/>
          <w:iCs/>
          <w:sz w:val="20"/>
        </w:rPr>
        <w:t>.</w:t>
      </w:r>
    </w:p>
    <w:p w:rsidR="00DD59A7" w:rsidRPr="00073C48" w:rsidRDefault="00EA6E08" w:rsidP="00EA6E08">
      <w:pPr>
        <w:tabs>
          <w:tab w:val="left" w:pos="5670"/>
        </w:tabs>
        <w:ind w:left="360"/>
        <w:jc w:val="both"/>
        <w:rPr>
          <w:rFonts w:ascii="Bookman Old Style" w:hAnsi="Bookman Old Style" w:cs="Arial"/>
          <w:i w:val="0"/>
          <w:iCs/>
          <w:sz w:val="12"/>
        </w:rPr>
      </w:pPr>
      <w:r w:rsidRPr="00073C48">
        <w:rPr>
          <w:rFonts w:ascii="Bookman Old Style" w:hAnsi="Bookman Old Style" w:cs="Arial"/>
          <w:i w:val="0"/>
          <w:iCs/>
          <w:sz w:val="12"/>
        </w:rPr>
        <w:tab/>
      </w:r>
    </w:p>
    <w:p w:rsidR="00382460" w:rsidRDefault="00432BBF" w:rsidP="000741F9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A6E08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EA6E08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EA6E08">
        <w:rPr>
          <w:rFonts w:ascii="Bookman Old Style" w:hAnsi="Bookman Old Style" w:cs="Arial"/>
          <w:i w:val="0"/>
          <w:iCs/>
          <w:sz w:val="20"/>
        </w:rPr>
        <w:t>:</w:t>
      </w:r>
      <w:r w:rsidR="00F30614" w:rsidRPr="00EA6E0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82460" w:rsidRPr="00A67F42" w:rsidRDefault="00382460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382460" w:rsidRDefault="00C404F4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82460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84169">
        <w:rPr>
          <w:rFonts w:ascii="Bookman Old Style" w:hAnsi="Bookman Old Style" w:cs="Arial"/>
          <w:i w:val="0"/>
          <w:iCs/>
          <w:sz w:val="20"/>
        </w:rPr>
        <w:t>Ninguno</w:t>
      </w:r>
      <w:r w:rsidR="000E6196" w:rsidRPr="00382460">
        <w:rPr>
          <w:rFonts w:ascii="Bookman Old Style" w:hAnsi="Bookman Old Style" w:cs="Arial"/>
          <w:i w:val="0"/>
          <w:iCs/>
          <w:sz w:val="20"/>
        </w:rPr>
        <w:t>.</w:t>
      </w:r>
    </w:p>
    <w:p w:rsidR="00382460" w:rsidRPr="00A67F42" w:rsidRDefault="00382460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DD59A7" w:rsidRDefault="00C404F4" w:rsidP="00B00D2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B00D22" w:rsidRPr="00B00D22" w:rsidRDefault="0086482D" w:rsidP="00A67F42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Conocimientos de c</w:t>
      </w:r>
      <w:r w:rsidR="00B00D22" w:rsidRPr="00B00D22">
        <w:rPr>
          <w:rFonts w:ascii="Bookman Old Style" w:hAnsi="Bookman Old Style" w:cs="Arial"/>
          <w:i w:val="0"/>
          <w:iCs/>
          <w:sz w:val="20"/>
        </w:rPr>
        <w:t>omputación.</w:t>
      </w:r>
    </w:p>
    <w:p w:rsidR="00B00D22" w:rsidRPr="00B00D22" w:rsidRDefault="00B00D22" w:rsidP="00A67F42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00D22">
        <w:rPr>
          <w:rFonts w:ascii="Bookman Old Style" w:hAnsi="Bookman Old Style" w:cs="Arial"/>
          <w:i w:val="0"/>
          <w:iCs/>
          <w:sz w:val="20"/>
        </w:rPr>
        <w:t>Manejo de conmutador.</w:t>
      </w:r>
    </w:p>
    <w:p w:rsidR="009601FA" w:rsidRPr="00A67F42" w:rsidRDefault="009601FA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1F05A0" w:rsidRPr="00507637" w:rsidRDefault="00432BBF" w:rsidP="001F05A0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B00D2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B00D22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00D22">
        <w:rPr>
          <w:rFonts w:ascii="Bookman Old Style" w:hAnsi="Bookman Old Style" w:cs="Arial"/>
          <w:i w:val="0"/>
          <w:iCs/>
          <w:sz w:val="20"/>
        </w:rPr>
        <w:t>Ninguna.</w:t>
      </w:r>
    </w:p>
    <w:p w:rsidR="00507637" w:rsidRPr="00A67F42" w:rsidRDefault="00507637" w:rsidP="00507637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0"/>
        </w:rPr>
      </w:pPr>
    </w:p>
    <w:p w:rsidR="00DD59A7" w:rsidRDefault="00525E1A" w:rsidP="000F7761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0D22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B00D22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B00D22">
        <w:rPr>
          <w:rFonts w:ascii="Bookman Old Style" w:hAnsi="Bookman Old Style" w:cs="Arial"/>
          <w:i w:val="0"/>
          <w:iCs/>
          <w:sz w:val="20"/>
        </w:rPr>
        <w:t xml:space="preserve">No requiere. </w:t>
      </w:r>
    </w:p>
    <w:p w:rsidR="00A67F42" w:rsidRPr="00A67F42" w:rsidRDefault="00A67F42" w:rsidP="00507637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0F7761" w:rsidRDefault="000F7761" w:rsidP="009B138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60B8E" w:rsidRPr="00AD22A1" w:rsidRDefault="00A60B8E" w:rsidP="00A60B8E">
      <w:pPr>
        <w:pStyle w:val="Prrafodelista"/>
        <w:rPr>
          <w:rFonts w:ascii="Bookman Old Style" w:hAnsi="Bookman Old Style" w:cs="Arial"/>
          <w:i w:val="0"/>
          <w:iCs/>
          <w:sz w:val="10"/>
          <w:szCs w:val="10"/>
        </w:rPr>
      </w:pPr>
    </w:p>
    <w:p w:rsidR="00A60B8E" w:rsidRDefault="00A60B8E" w:rsidP="00A67F42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16BB6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163ED4">
        <w:rPr>
          <w:rFonts w:ascii="Bookman Old Style" w:hAnsi="Bookman Old Style" w:cs="Arial"/>
          <w:i w:val="0"/>
          <w:iCs/>
          <w:sz w:val="20"/>
        </w:rPr>
        <w:t>.</w:t>
      </w:r>
    </w:p>
    <w:p w:rsidR="00A60B8E" w:rsidRPr="00016BB6" w:rsidRDefault="00A60B8E" w:rsidP="00A67F42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16BB6">
        <w:rPr>
          <w:rFonts w:ascii="Bookman Old Style" w:hAnsi="Bookman Old Style" w:cs="Arial"/>
          <w:i w:val="0"/>
          <w:iCs/>
          <w:sz w:val="20"/>
        </w:rPr>
        <w:t>Integridad</w:t>
      </w:r>
      <w:r w:rsidR="00163ED4">
        <w:rPr>
          <w:rFonts w:ascii="Bookman Old Style" w:hAnsi="Bookman Old Style" w:cs="Arial"/>
          <w:i w:val="0"/>
          <w:iCs/>
          <w:sz w:val="20"/>
        </w:rPr>
        <w:t>.</w:t>
      </w:r>
    </w:p>
    <w:p w:rsidR="00A60B8E" w:rsidRDefault="00A60B8E" w:rsidP="00A67F42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16BB6">
        <w:rPr>
          <w:rFonts w:ascii="Bookman Old Style" w:hAnsi="Bookman Old Style" w:cs="Arial"/>
          <w:i w:val="0"/>
          <w:iCs/>
          <w:sz w:val="20"/>
        </w:rPr>
        <w:t>Responsabilidad</w:t>
      </w:r>
      <w:r w:rsidR="00163ED4">
        <w:rPr>
          <w:rFonts w:ascii="Bookman Old Style" w:hAnsi="Bookman Old Style" w:cs="Arial"/>
          <w:i w:val="0"/>
          <w:iCs/>
          <w:sz w:val="20"/>
        </w:rPr>
        <w:t>.</w:t>
      </w:r>
    </w:p>
    <w:p w:rsidR="001A6B0E" w:rsidRPr="00473A47" w:rsidRDefault="001A6B0E" w:rsidP="00A67F42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73A47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163ED4">
        <w:rPr>
          <w:rFonts w:ascii="Bookman Old Style" w:hAnsi="Bookman Old Style" w:cs="Arial"/>
          <w:i w:val="0"/>
          <w:iCs/>
          <w:sz w:val="20"/>
        </w:rPr>
        <w:t>.</w:t>
      </w:r>
    </w:p>
    <w:p w:rsidR="001A6B0E" w:rsidRPr="00473A47" w:rsidRDefault="001A6B0E" w:rsidP="00A67F42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73A47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163ED4">
        <w:rPr>
          <w:rFonts w:ascii="Bookman Old Style" w:hAnsi="Bookman Old Style" w:cs="Arial"/>
          <w:i w:val="0"/>
          <w:iCs/>
          <w:sz w:val="20"/>
        </w:rPr>
        <w:t>.</w:t>
      </w:r>
    </w:p>
    <w:p w:rsidR="001A6B0E" w:rsidRPr="00473A47" w:rsidRDefault="001A6B0E" w:rsidP="00A67F42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73A47">
        <w:rPr>
          <w:rFonts w:ascii="Bookman Old Style" w:hAnsi="Bookman Old Style" w:cs="Arial"/>
          <w:i w:val="0"/>
          <w:iCs/>
          <w:sz w:val="20"/>
        </w:rPr>
        <w:t>Minuciosidad</w:t>
      </w:r>
      <w:r w:rsidR="00163ED4">
        <w:rPr>
          <w:rFonts w:ascii="Bookman Old Style" w:hAnsi="Bookman Old Style" w:cs="Arial"/>
          <w:i w:val="0"/>
          <w:iCs/>
          <w:sz w:val="20"/>
        </w:rPr>
        <w:t>.</w:t>
      </w:r>
    </w:p>
    <w:p w:rsidR="001A6B0E" w:rsidRPr="00473A47" w:rsidRDefault="001A6B0E" w:rsidP="00A67F42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73A47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163ED4">
        <w:rPr>
          <w:rFonts w:ascii="Bookman Old Style" w:hAnsi="Bookman Old Style" w:cs="Arial"/>
          <w:i w:val="0"/>
          <w:iCs/>
          <w:sz w:val="20"/>
        </w:rPr>
        <w:t>.</w:t>
      </w:r>
    </w:p>
    <w:p w:rsidR="001A6B0E" w:rsidRPr="00473A47" w:rsidRDefault="001A6B0E" w:rsidP="00A67F42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73A47">
        <w:rPr>
          <w:rFonts w:ascii="Bookman Old Style" w:hAnsi="Bookman Old Style" w:cs="Arial"/>
          <w:i w:val="0"/>
          <w:iCs/>
          <w:sz w:val="20"/>
        </w:rPr>
        <w:t>Iniciativa</w:t>
      </w:r>
      <w:r w:rsidR="00163ED4">
        <w:rPr>
          <w:rFonts w:ascii="Bookman Old Style" w:hAnsi="Bookman Old Style" w:cs="Arial"/>
          <w:i w:val="0"/>
          <w:iCs/>
          <w:sz w:val="20"/>
        </w:rPr>
        <w:t>.</w:t>
      </w:r>
    </w:p>
    <w:p w:rsidR="001A6B0E" w:rsidRPr="00073C48" w:rsidRDefault="001A6B0E" w:rsidP="00073C48">
      <w:pPr>
        <w:pStyle w:val="Prrafodelista"/>
        <w:suppressAutoHyphens/>
        <w:ind w:left="1080"/>
        <w:jc w:val="both"/>
        <w:rPr>
          <w:rFonts w:ascii="Bookman Old Style" w:hAnsi="Bookman Old Style" w:cs="Arial"/>
          <w:i w:val="0"/>
          <w:iCs/>
          <w:sz w:val="1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DE7FFB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CD5EBB" w:rsidRPr="00343A9D" w:rsidRDefault="00007F06" w:rsidP="00073C48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</w:rPr>
      </w:pPr>
      <w:r w:rsidRPr="00C35480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  <w:r w:rsidR="00073C48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sectPr w:rsidR="00CD5EBB" w:rsidRPr="00343A9D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64F" w:rsidRDefault="008E364F">
      <w:pPr>
        <w:spacing w:line="20" w:lineRule="exact"/>
      </w:pPr>
    </w:p>
  </w:endnote>
  <w:endnote w:type="continuationSeparator" w:id="0">
    <w:p w:rsidR="008E364F" w:rsidRDefault="008E364F"/>
  </w:endnote>
  <w:endnote w:type="continuationNotice" w:id="1">
    <w:p w:rsidR="008E364F" w:rsidRDefault="008E36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FF4FC630t00">
    <w:altName w:val="MS Mincho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027" w:rsidRDefault="00F1702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17027" w:rsidRDefault="00F1702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027" w:rsidRDefault="00F17027" w:rsidP="00635572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977E8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1702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F17027" w:rsidRPr="00FA7C5E" w:rsidRDefault="00F17027" w:rsidP="00FA7C5E">
          <w:pPr>
            <w:rPr>
              <w:rFonts w:ascii="Bookman Old Style" w:hAnsi="Bookman Old Style"/>
              <w:i w:val="0"/>
              <w:sz w:val="10"/>
              <w:szCs w:val="16"/>
              <w:lang w:val="es-SV" w:eastAsia="en-US"/>
            </w:rPr>
          </w:pPr>
        </w:p>
        <w:p w:rsidR="00F17027" w:rsidRDefault="00006378" w:rsidP="00FA7C5E">
          <w:pPr>
            <w:rPr>
              <w:rFonts w:ascii="Bookman Old Style" w:hAnsi="Bookman Old Style"/>
              <w:sz w:val="16"/>
              <w:szCs w:val="16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E60140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  <w:p w:rsidR="00F17027" w:rsidRPr="00B425FF" w:rsidRDefault="00F17027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F17027" w:rsidRPr="00B425FF" w:rsidRDefault="00F1702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17027">
      <w:tc>
        <w:tcPr>
          <w:tcW w:w="5950" w:type="dxa"/>
        </w:tcPr>
        <w:p w:rsidR="00F17027" w:rsidRDefault="00F1702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17027" w:rsidRDefault="00F1702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17027" w:rsidRDefault="00F1702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17027" w:rsidRDefault="00F1702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17027" w:rsidRDefault="00F1702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17027" w:rsidRDefault="00F1702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17027" w:rsidRDefault="00F1702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64F" w:rsidRDefault="008E364F">
      <w:r>
        <w:separator/>
      </w:r>
    </w:p>
  </w:footnote>
  <w:footnote w:type="continuationSeparator" w:id="0">
    <w:p w:rsidR="008E364F" w:rsidRDefault="008E36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027" w:rsidRDefault="00F1702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1702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17027" w:rsidRDefault="00F1702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17027" w:rsidRPr="00B47612" w:rsidRDefault="00F1702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4AF41DE" wp14:editId="027ED51E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17027" w:rsidRPr="00B47612" w:rsidRDefault="00E6014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F1702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F17027" w:rsidRPr="00B47612" w:rsidRDefault="00F1702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17027" w:rsidRDefault="00F1702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17027" w:rsidRPr="00B47612" w:rsidRDefault="00F1702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17027" w:rsidRPr="00B47612" w:rsidRDefault="00F1702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17027" w:rsidRDefault="00F1702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027" w:rsidRDefault="00F1702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4CA92897" wp14:editId="1086F8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17027" w:rsidRDefault="00F1702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06A948" wp14:editId="0B98E4F5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7027" w:rsidRDefault="00F1702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F17027" w:rsidRDefault="00F1702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F17027" w:rsidRDefault="00F1702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17027" w:rsidRDefault="00F1702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17027" w:rsidRDefault="00F1702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3944E85" wp14:editId="6B94EAAD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F17027" w:rsidRDefault="00F1702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3D11164"/>
    <w:multiLevelType w:val="hybridMultilevel"/>
    <w:tmpl w:val="9DEE285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4D1079"/>
    <w:multiLevelType w:val="hybridMultilevel"/>
    <w:tmpl w:val="51DE304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4943263"/>
    <w:multiLevelType w:val="hybridMultilevel"/>
    <w:tmpl w:val="4EC09190"/>
    <w:lvl w:ilvl="0" w:tplc="BCEE74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3">
    <w:nsid w:val="6DA9407B"/>
    <w:multiLevelType w:val="hybridMultilevel"/>
    <w:tmpl w:val="BC2C888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C54779"/>
    <w:multiLevelType w:val="hybridMultilevel"/>
    <w:tmpl w:val="771286B4"/>
    <w:lvl w:ilvl="0" w:tplc="599C1B9A">
      <w:numFmt w:val="bullet"/>
      <w:lvlText w:val="-"/>
      <w:lvlJc w:val="left"/>
      <w:pPr>
        <w:tabs>
          <w:tab w:val="num" w:pos="3621"/>
        </w:tabs>
        <w:ind w:left="3621" w:hanging="360"/>
      </w:pPr>
      <w:rPr>
        <w:rFonts w:ascii="Times New Roman" w:hAnsi="Times New Roman" w:cs="Times New Roman" w:hint="default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5"/>
  </w:num>
  <w:num w:numId="5">
    <w:abstractNumId w:val="14"/>
  </w:num>
  <w:num w:numId="6">
    <w:abstractNumId w:val="8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  <w:num w:numId="10">
    <w:abstractNumId w:val="13"/>
  </w:num>
  <w:num w:numId="11">
    <w:abstractNumId w:val="12"/>
  </w:num>
  <w:num w:numId="12">
    <w:abstractNumId w:val="9"/>
  </w:num>
  <w:num w:numId="13">
    <w:abstractNumId w:val="15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6378"/>
    <w:rsid w:val="00007F06"/>
    <w:rsid w:val="0001164D"/>
    <w:rsid w:val="00012D7F"/>
    <w:rsid w:val="0002058A"/>
    <w:rsid w:val="00020B8E"/>
    <w:rsid w:val="00036757"/>
    <w:rsid w:val="00041C83"/>
    <w:rsid w:val="00043087"/>
    <w:rsid w:val="000503CF"/>
    <w:rsid w:val="00051B76"/>
    <w:rsid w:val="00057EC2"/>
    <w:rsid w:val="0006741E"/>
    <w:rsid w:val="000675C9"/>
    <w:rsid w:val="00073C48"/>
    <w:rsid w:val="000741F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359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0F1B"/>
    <w:rsid w:val="000F7761"/>
    <w:rsid w:val="00111DD3"/>
    <w:rsid w:val="0011259D"/>
    <w:rsid w:val="00123684"/>
    <w:rsid w:val="00123CDD"/>
    <w:rsid w:val="0013237C"/>
    <w:rsid w:val="00132D2A"/>
    <w:rsid w:val="00134373"/>
    <w:rsid w:val="001360A7"/>
    <w:rsid w:val="00140CE7"/>
    <w:rsid w:val="00140E0A"/>
    <w:rsid w:val="00142B3D"/>
    <w:rsid w:val="001470B6"/>
    <w:rsid w:val="00151F3F"/>
    <w:rsid w:val="00154DCE"/>
    <w:rsid w:val="00155185"/>
    <w:rsid w:val="001621E3"/>
    <w:rsid w:val="00163ED4"/>
    <w:rsid w:val="00164CA8"/>
    <w:rsid w:val="00176C9A"/>
    <w:rsid w:val="00190B6B"/>
    <w:rsid w:val="001911FB"/>
    <w:rsid w:val="001A05D7"/>
    <w:rsid w:val="001A316E"/>
    <w:rsid w:val="001A3F13"/>
    <w:rsid w:val="001A456B"/>
    <w:rsid w:val="001A6B0E"/>
    <w:rsid w:val="001B1E1A"/>
    <w:rsid w:val="001B4D1B"/>
    <w:rsid w:val="001C197F"/>
    <w:rsid w:val="001C1CF2"/>
    <w:rsid w:val="001C591A"/>
    <w:rsid w:val="001D6481"/>
    <w:rsid w:val="001D6B20"/>
    <w:rsid w:val="001E14C2"/>
    <w:rsid w:val="001F05A0"/>
    <w:rsid w:val="002043A1"/>
    <w:rsid w:val="002055BD"/>
    <w:rsid w:val="002061B6"/>
    <w:rsid w:val="00206892"/>
    <w:rsid w:val="002237EF"/>
    <w:rsid w:val="00227605"/>
    <w:rsid w:val="002344F1"/>
    <w:rsid w:val="0025032E"/>
    <w:rsid w:val="002513AF"/>
    <w:rsid w:val="00263CFA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E7E97"/>
    <w:rsid w:val="002F1DFA"/>
    <w:rsid w:val="00302F33"/>
    <w:rsid w:val="00313203"/>
    <w:rsid w:val="003159C3"/>
    <w:rsid w:val="00316FC1"/>
    <w:rsid w:val="00320A00"/>
    <w:rsid w:val="00320D6D"/>
    <w:rsid w:val="003237C8"/>
    <w:rsid w:val="00326EF0"/>
    <w:rsid w:val="00331A3B"/>
    <w:rsid w:val="003435A3"/>
    <w:rsid w:val="00343A9D"/>
    <w:rsid w:val="00343C4B"/>
    <w:rsid w:val="00354147"/>
    <w:rsid w:val="00380A8F"/>
    <w:rsid w:val="00380F69"/>
    <w:rsid w:val="00381911"/>
    <w:rsid w:val="00382460"/>
    <w:rsid w:val="00383442"/>
    <w:rsid w:val="0039071A"/>
    <w:rsid w:val="003917E4"/>
    <w:rsid w:val="00393014"/>
    <w:rsid w:val="003A7940"/>
    <w:rsid w:val="003B000A"/>
    <w:rsid w:val="003B20CA"/>
    <w:rsid w:val="003B299F"/>
    <w:rsid w:val="003B6E0A"/>
    <w:rsid w:val="003B6F6F"/>
    <w:rsid w:val="003C3D1C"/>
    <w:rsid w:val="003C7680"/>
    <w:rsid w:val="003D267B"/>
    <w:rsid w:val="003D5D3F"/>
    <w:rsid w:val="003D6DE4"/>
    <w:rsid w:val="003F28D7"/>
    <w:rsid w:val="00401676"/>
    <w:rsid w:val="004021C4"/>
    <w:rsid w:val="004051C1"/>
    <w:rsid w:val="004128C7"/>
    <w:rsid w:val="00412A73"/>
    <w:rsid w:val="004151E3"/>
    <w:rsid w:val="004221A8"/>
    <w:rsid w:val="00424211"/>
    <w:rsid w:val="00427119"/>
    <w:rsid w:val="00432360"/>
    <w:rsid w:val="00432BBF"/>
    <w:rsid w:val="0044072A"/>
    <w:rsid w:val="0044693D"/>
    <w:rsid w:val="00447FE7"/>
    <w:rsid w:val="00451F71"/>
    <w:rsid w:val="004556AE"/>
    <w:rsid w:val="004557A0"/>
    <w:rsid w:val="00463ED9"/>
    <w:rsid w:val="00473994"/>
    <w:rsid w:val="004864C9"/>
    <w:rsid w:val="00487304"/>
    <w:rsid w:val="004878EC"/>
    <w:rsid w:val="00490831"/>
    <w:rsid w:val="00491492"/>
    <w:rsid w:val="00491744"/>
    <w:rsid w:val="00492D12"/>
    <w:rsid w:val="004A2CB6"/>
    <w:rsid w:val="004A44ED"/>
    <w:rsid w:val="004A4A56"/>
    <w:rsid w:val="004B4B12"/>
    <w:rsid w:val="004B7AD2"/>
    <w:rsid w:val="004C3662"/>
    <w:rsid w:val="004C3A32"/>
    <w:rsid w:val="004C4659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07637"/>
    <w:rsid w:val="00511C48"/>
    <w:rsid w:val="005166BD"/>
    <w:rsid w:val="005208A9"/>
    <w:rsid w:val="00521283"/>
    <w:rsid w:val="00525E1A"/>
    <w:rsid w:val="005310D5"/>
    <w:rsid w:val="005334CF"/>
    <w:rsid w:val="00540076"/>
    <w:rsid w:val="00540ED7"/>
    <w:rsid w:val="00542A60"/>
    <w:rsid w:val="00545954"/>
    <w:rsid w:val="00546EA0"/>
    <w:rsid w:val="00552E4D"/>
    <w:rsid w:val="005611D8"/>
    <w:rsid w:val="00562A56"/>
    <w:rsid w:val="00580D6D"/>
    <w:rsid w:val="005820E4"/>
    <w:rsid w:val="00583D3A"/>
    <w:rsid w:val="00584169"/>
    <w:rsid w:val="00585828"/>
    <w:rsid w:val="005A08ED"/>
    <w:rsid w:val="005A2A2F"/>
    <w:rsid w:val="005B0AB4"/>
    <w:rsid w:val="005B0CFF"/>
    <w:rsid w:val="005B199F"/>
    <w:rsid w:val="005B19CA"/>
    <w:rsid w:val="005B1AE9"/>
    <w:rsid w:val="005B7300"/>
    <w:rsid w:val="005B7AC3"/>
    <w:rsid w:val="005C0BEB"/>
    <w:rsid w:val="005C55DC"/>
    <w:rsid w:val="005F51C6"/>
    <w:rsid w:val="005F5C60"/>
    <w:rsid w:val="00604080"/>
    <w:rsid w:val="00607F83"/>
    <w:rsid w:val="00624231"/>
    <w:rsid w:val="00635572"/>
    <w:rsid w:val="0064094F"/>
    <w:rsid w:val="00646A8F"/>
    <w:rsid w:val="00662950"/>
    <w:rsid w:val="006634C8"/>
    <w:rsid w:val="00664D13"/>
    <w:rsid w:val="006679A8"/>
    <w:rsid w:val="0067598B"/>
    <w:rsid w:val="006777ED"/>
    <w:rsid w:val="00677935"/>
    <w:rsid w:val="006840FF"/>
    <w:rsid w:val="006939DF"/>
    <w:rsid w:val="00693CF2"/>
    <w:rsid w:val="00694999"/>
    <w:rsid w:val="006A287B"/>
    <w:rsid w:val="006B5F5A"/>
    <w:rsid w:val="006B6F09"/>
    <w:rsid w:val="006B7351"/>
    <w:rsid w:val="006C31D4"/>
    <w:rsid w:val="006C418C"/>
    <w:rsid w:val="006E3A81"/>
    <w:rsid w:val="006F0622"/>
    <w:rsid w:val="006F4C9A"/>
    <w:rsid w:val="006F65F6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73B57"/>
    <w:rsid w:val="0077511E"/>
    <w:rsid w:val="007769AE"/>
    <w:rsid w:val="00791ED8"/>
    <w:rsid w:val="00797BFB"/>
    <w:rsid w:val="007A319D"/>
    <w:rsid w:val="007A3B14"/>
    <w:rsid w:val="007A44C8"/>
    <w:rsid w:val="007B61D6"/>
    <w:rsid w:val="007C0F0C"/>
    <w:rsid w:val="007C65AA"/>
    <w:rsid w:val="007D353B"/>
    <w:rsid w:val="007D3B1F"/>
    <w:rsid w:val="007E074C"/>
    <w:rsid w:val="007E19B9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482D"/>
    <w:rsid w:val="008677EF"/>
    <w:rsid w:val="008722B4"/>
    <w:rsid w:val="008754DE"/>
    <w:rsid w:val="00886DE3"/>
    <w:rsid w:val="00890071"/>
    <w:rsid w:val="00890AD4"/>
    <w:rsid w:val="00894523"/>
    <w:rsid w:val="00894605"/>
    <w:rsid w:val="008977E8"/>
    <w:rsid w:val="00897841"/>
    <w:rsid w:val="008A0FFE"/>
    <w:rsid w:val="008A5057"/>
    <w:rsid w:val="008B2527"/>
    <w:rsid w:val="008B4872"/>
    <w:rsid w:val="008C1E26"/>
    <w:rsid w:val="008E07AF"/>
    <w:rsid w:val="008E364F"/>
    <w:rsid w:val="008F042C"/>
    <w:rsid w:val="008F569A"/>
    <w:rsid w:val="008F7823"/>
    <w:rsid w:val="00900E17"/>
    <w:rsid w:val="00901116"/>
    <w:rsid w:val="009036D0"/>
    <w:rsid w:val="00906024"/>
    <w:rsid w:val="00906FBF"/>
    <w:rsid w:val="0091609A"/>
    <w:rsid w:val="00920388"/>
    <w:rsid w:val="00921CC9"/>
    <w:rsid w:val="00930F7F"/>
    <w:rsid w:val="009332FF"/>
    <w:rsid w:val="00942B07"/>
    <w:rsid w:val="009536F4"/>
    <w:rsid w:val="009573AF"/>
    <w:rsid w:val="009601FA"/>
    <w:rsid w:val="00962575"/>
    <w:rsid w:val="00963FC1"/>
    <w:rsid w:val="009655C2"/>
    <w:rsid w:val="00966C53"/>
    <w:rsid w:val="0097353A"/>
    <w:rsid w:val="00977DF3"/>
    <w:rsid w:val="00990A34"/>
    <w:rsid w:val="00993388"/>
    <w:rsid w:val="0099372A"/>
    <w:rsid w:val="009A56A6"/>
    <w:rsid w:val="009B1383"/>
    <w:rsid w:val="009C06CF"/>
    <w:rsid w:val="009C48FF"/>
    <w:rsid w:val="009C5839"/>
    <w:rsid w:val="009D18CE"/>
    <w:rsid w:val="009D37E0"/>
    <w:rsid w:val="009D5F41"/>
    <w:rsid w:val="009E1C09"/>
    <w:rsid w:val="00A002E3"/>
    <w:rsid w:val="00A03B09"/>
    <w:rsid w:val="00A12221"/>
    <w:rsid w:val="00A15189"/>
    <w:rsid w:val="00A162B0"/>
    <w:rsid w:val="00A166BC"/>
    <w:rsid w:val="00A17200"/>
    <w:rsid w:val="00A21C07"/>
    <w:rsid w:val="00A30D23"/>
    <w:rsid w:val="00A40AED"/>
    <w:rsid w:val="00A42EAE"/>
    <w:rsid w:val="00A44862"/>
    <w:rsid w:val="00A55019"/>
    <w:rsid w:val="00A5685F"/>
    <w:rsid w:val="00A60B8E"/>
    <w:rsid w:val="00A633DC"/>
    <w:rsid w:val="00A64749"/>
    <w:rsid w:val="00A67717"/>
    <w:rsid w:val="00A67790"/>
    <w:rsid w:val="00A67F42"/>
    <w:rsid w:val="00A7099A"/>
    <w:rsid w:val="00A736EF"/>
    <w:rsid w:val="00A82ED6"/>
    <w:rsid w:val="00A97C5E"/>
    <w:rsid w:val="00AA51CB"/>
    <w:rsid w:val="00AB3CC3"/>
    <w:rsid w:val="00AC67E2"/>
    <w:rsid w:val="00AD0A3E"/>
    <w:rsid w:val="00AD22A1"/>
    <w:rsid w:val="00AD431E"/>
    <w:rsid w:val="00AD66A3"/>
    <w:rsid w:val="00AD7CFB"/>
    <w:rsid w:val="00AF4346"/>
    <w:rsid w:val="00B00D22"/>
    <w:rsid w:val="00B0150A"/>
    <w:rsid w:val="00B14060"/>
    <w:rsid w:val="00B14074"/>
    <w:rsid w:val="00B147EC"/>
    <w:rsid w:val="00B14A12"/>
    <w:rsid w:val="00B24D38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A7D26"/>
    <w:rsid w:val="00BB30A6"/>
    <w:rsid w:val="00BB49BD"/>
    <w:rsid w:val="00BB7F7C"/>
    <w:rsid w:val="00BC7D17"/>
    <w:rsid w:val="00BD018B"/>
    <w:rsid w:val="00BE1ABE"/>
    <w:rsid w:val="00BE3125"/>
    <w:rsid w:val="00BE4A73"/>
    <w:rsid w:val="00C01198"/>
    <w:rsid w:val="00C023FB"/>
    <w:rsid w:val="00C027A9"/>
    <w:rsid w:val="00C02E03"/>
    <w:rsid w:val="00C27768"/>
    <w:rsid w:val="00C3029F"/>
    <w:rsid w:val="00C31779"/>
    <w:rsid w:val="00C35480"/>
    <w:rsid w:val="00C404F4"/>
    <w:rsid w:val="00C415AC"/>
    <w:rsid w:val="00C77C39"/>
    <w:rsid w:val="00C827BE"/>
    <w:rsid w:val="00CA1B18"/>
    <w:rsid w:val="00CA30E9"/>
    <w:rsid w:val="00CA3878"/>
    <w:rsid w:val="00CA54B4"/>
    <w:rsid w:val="00CB14E3"/>
    <w:rsid w:val="00CB3198"/>
    <w:rsid w:val="00CB381F"/>
    <w:rsid w:val="00CC01C5"/>
    <w:rsid w:val="00CD0F9A"/>
    <w:rsid w:val="00CD4206"/>
    <w:rsid w:val="00CD4B93"/>
    <w:rsid w:val="00CD5577"/>
    <w:rsid w:val="00CD5EBB"/>
    <w:rsid w:val="00CF04AC"/>
    <w:rsid w:val="00CF6582"/>
    <w:rsid w:val="00D076E0"/>
    <w:rsid w:val="00D141B5"/>
    <w:rsid w:val="00D20C31"/>
    <w:rsid w:val="00D27924"/>
    <w:rsid w:val="00D31E93"/>
    <w:rsid w:val="00D413AD"/>
    <w:rsid w:val="00D4375C"/>
    <w:rsid w:val="00D4588A"/>
    <w:rsid w:val="00D531D8"/>
    <w:rsid w:val="00D55AC8"/>
    <w:rsid w:val="00D62893"/>
    <w:rsid w:val="00D6681B"/>
    <w:rsid w:val="00D66F2D"/>
    <w:rsid w:val="00D703C2"/>
    <w:rsid w:val="00D721BC"/>
    <w:rsid w:val="00D7417D"/>
    <w:rsid w:val="00D76AC0"/>
    <w:rsid w:val="00D84381"/>
    <w:rsid w:val="00D861D6"/>
    <w:rsid w:val="00DC7238"/>
    <w:rsid w:val="00DD0F58"/>
    <w:rsid w:val="00DD4690"/>
    <w:rsid w:val="00DD469A"/>
    <w:rsid w:val="00DD59A7"/>
    <w:rsid w:val="00DE0C30"/>
    <w:rsid w:val="00DE5453"/>
    <w:rsid w:val="00DE7EFD"/>
    <w:rsid w:val="00DE7FFB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471D2"/>
    <w:rsid w:val="00E5042C"/>
    <w:rsid w:val="00E541DB"/>
    <w:rsid w:val="00E60140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A6E08"/>
    <w:rsid w:val="00EB1352"/>
    <w:rsid w:val="00EC6133"/>
    <w:rsid w:val="00EC757D"/>
    <w:rsid w:val="00ED054E"/>
    <w:rsid w:val="00ED2024"/>
    <w:rsid w:val="00EF3EA3"/>
    <w:rsid w:val="00EF7CDF"/>
    <w:rsid w:val="00EF7F58"/>
    <w:rsid w:val="00F0096D"/>
    <w:rsid w:val="00F01F32"/>
    <w:rsid w:val="00F02164"/>
    <w:rsid w:val="00F02B26"/>
    <w:rsid w:val="00F052D9"/>
    <w:rsid w:val="00F17027"/>
    <w:rsid w:val="00F233E9"/>
    <w:rsid w:val="00F30614"/>
    <w:rsid w:val="00F31CDC"/>
    <w:rsid w:val="00F479FD"/>
    <w:rsid w:val="00F57C7F"/>
    <w:rsid w:val="00F67275"/>
    <w:rsid w:val="00F754DA"/>
    <w:rsid w:val="00F8060E"/>
    <w:rsid w:val="00F8424F"/>
    <w:rsid w:val="00F85267"/>
    <w:rsid w:val="00FA66EF"/>
    <w:rsid w:val="00FA7101"/>
    <w:rsid w:val="00FA7C5E"/>
    <w:rsid w:val="00FB3CEF"/>
    <w:rsid w:val="00FC22E0"/>
    <w:rsid w:val="00FD0F8D"/>
    <w:rsid w:val="00FD4486"/>
    <w:rsid w:val="00FD46A7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53782-54F9-4D83-A713-EB9313AE2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977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42</cp:revision>
  <cp:lastPrinted>2012-03-02T15:52:00Z</cp:lastPrinted>
  <dcterms:created xsi:type="dcterms:W3CDTF">2013-04-10T20:26:00Z</dcterms:created>
  <dcterms:modified xsi:type="dcterms:W3CDTF">2015-06-10T20:34:00Z</dcterms:modified>
</cp:coreProperties>
</file>